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375240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0B4D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F9B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375240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21888">
        <w:rPr>
          <w:rFonts w:ascii="GHEA Grapalat" w:hAnsi="GHEA Grapalat" w:cs="GHEA Grapalat"/>
          <w:color w:val="4472C4"/>
        </w:rPr>
        <w:t>6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>
        <w:rPr>
          <w:rFonts w:ascii="GHEA Grapalat" w:hAnsi="GHEA Grapalat" w:cs="GHEA Grapalat"/>
          <w:color w:val="4472C4"/>
        </w:rPr>
        <w:t>10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</w:t>
      </w:r>
      <w:r w:rsidRPr="00375240">
        <w:rPr>
          <w:rFonts w:ascii="GHEA Grapalat" w:hAnsi="GHEA Grapalat" w:cs="GHEA Grapalat"/>
          <w:color w:val="4472C4"/>
          <w:u w:val="single"/>
        </w:rPr>
        <w:t>մարտի</w:t>
      </w:r>
      <w:r w:rsidR="005732F7">
        <w:rPr>
          <w:rFonts w:ascii="GHEA Grapalat" w:hAnsi="GHEA Grapalat" w:cs="GHEA Grapalat"/>
          <w:color w:val="4472C4"/>
        </w:rPr>
        <w:t>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>21</w:t>
      </w:r>
      <w:bookmarkStart w:id="0" w:name="_GoBack"/>
      <w:bookmarkEnd w:id="0"/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AC059C" w:rsidRDefault="00AC059C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AC059C" w:rsidRPr="006D62F4" w:rsidRDefault="00AC059C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AC059C" w:rsidRPr="006D62F4" w:rsidRDefault="00AC059C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F56100" w:rsidRDefault="00F56100" w:rsidP="00C60A83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before="240"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A7264">
        <w:rPr>
          <w:rFonts w:ascii="GHEA Grapalat" w:hAnsi="GHEA Grapalat" w:cs="GHEA Grapalat"/>
          <w:sz w:val="24"/>
          <w:szCs w:val="24"/>
          <w:lang w:val="hy-AM"/>
        </w:rPr>
        <w:t>Երևանի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E6AB0">
        <w:rPr>
          <w:rFonts w:ascii="GHEA Grapalat" w:hAnsi="GHEA Grapalat" w:cs="GHEA Grapalat"/>
          <w:sz w:val="24"/>
          <w:szCs w:val="24"/>
        </w:rPr>
        <w:t>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6E6AB0">
        <w:rPr>
          <w:rFonts w:ascii="GHEA Grapalat" w:hAnsi="GHEA Grapalat" w:cs="GHEA Grapalat"/>
          <w:sz w:val="24"/>
          <w:szCs w:val="24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1B552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Անուշիկ Համլետի Պետրոսյանին</w:t>
      </w:r>
      <w:r w:rsidRPr="00F5073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464950" w:rsidRPr="001B5520" w:rsidRDefault="0046495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Գոհար Ժորայի Մխիթարյանին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C52604" w:rsidRPr="001B5520" w:rsidRDefault="00C52604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Գեղամ Միհրանի Բադալյանին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D0691B" w:rsidRPr="00C742DA" w:rsidRDefault="00D0691B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Քրիստինե Ֆելիքսի Մելքոնյանին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1B5520" w:rsidRPr="00C742DA" w:rsidRDefault="001B552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1B5520" w:rsidRPr="00C742DA" w:rsidRDefault="001B552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1B5520" w:rsidRPr="00C742DA" w:rsidRDefault="001B552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D0691B" w:rsidRPr="001B5520" w:rsidRDefault="00D0691B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Հայկ Խաչատուրի Մխոյանին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D0691B" w:rsidRPr="001B5520" w:rsidRDefault="00D0691B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Արա Էդուարդի Հովհաննիսյանին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7. Օլիմպիա Մարտինի Գեղամյանին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իրավագիտություն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8. Սայադ Սուքիասի Բադալյանին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իրավագիտություն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9. Վահագն Կոլյայի</w:t>
      </w:r>
      <w:r w:rsidR="006E4300" w:rsidRPr="006E43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="006E4300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Դալլաքյան</w:t>
      </w:r>
      <w:r w:rsidR="006E4300" w:rsidRPr="003752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իրավագիտություն</w:t>
      </w:r>
    </w:p>
    <w:p w:rsidR="00F56100" w:rsidRPr="001B552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C059C" w:rsidRPr="001B5520" w:rsidRDefault="00AC059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6E6AB0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E6AB0">
        <w:rPr>
          <w:rFonts w:ascii="GHEA Grapalat" w:hAnsi="GHEA Grapalat" w:cs="GHEA Grapalat"/>
          <w:sz w:val="24"/>
          <w:szCs w:val="24"/>
          <w:lang w:val="hy-AM"/>
        </w:rPr>
        <w:t>Ճարտարապետության և շինարարության Հայաստանի ազգային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21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01-01/21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6E6AB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Վահագն Պարգևի Մովսիսյանին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F56100" w:rsidRPr="006E6AB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Արբակ Լևիկի Վարդանյանին</w:t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F56100" w:rsidRPr="00F72AFA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3. </w:t>
      </w:r>
      <w:r w:rsidR="006E6AB0" w:rsidRPr="006E6A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</w:t>
      </w:r>
      <w:r w:rsidR="006E6AB0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ագիկ Շահենի Հովհաննիսյանին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E6AB0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4. </w:t>
      </w:r>
      <w:r w:rsidR="00F72AFA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</w:t>
      </w:r>
      <w:r w:rsidR="00F72AF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արինե Ալեքսանդրի Հակոբյանին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2AF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176E07" w:rsidRPr="00A602D8" w:rsidRDefault="00176E07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Ռուբեն Սերգեյի Արուտ</w:t>
      </w:r>
      <w:r w:rsidR="00C742DA" w:rsidRPr="006E43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չ</w:t>
      </w: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յանին</w:t>
      </w: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9A4A68" w:rsidRPr="003752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72AFA" w:rsidRDefault="00F72AFA" w:rsidP="00F72AFA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E6AB0">
        <w:rPr>
          <w:rFonts w:ascii="GHEA Grapalat" w:hAnsi="GHEA Grapalat" w:cs="GHEA Grapalat"/>
          <w:sz w:val="24"/>
          <w:szCs w:val="24"/>
          <w:lang w:val="hy-AM"/>
        </w:rPr>
        <w:t xml:space="preserve">Հայաստանի </w:t>
      </w:r>
      <w:r w:rsidRPr="00176E07">
        <w:rPr>
          <w:rFonts w:ascii="GHEA Grapalat" w:hAnsi="GHEA Grapalat" w:cs="GHEA Grapalat"/>
          <w:sz w:val="24"/>
          <w:szCs w:val="24"/>
          <w:lang w:val="hy-AM"/>
        </w:rPr>
        <w:t>պետական տնտեսագիտական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176E07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01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76E07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72AFA" w:rsidRPr="00637D9A" w:rsidRDefault="00637D9A" w:rsidP="00F72AF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37D9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="00F72AFA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F72AFA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</w:t>
      </w:r>
      <w:r w:rsidR="00F72AFA" w:rsidRPr="00637D9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րաչյա Աշոտի Ամիրջանյանին</w:t>
      </w:r>
      <w:r w:rsidR="00F72AFA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B28CE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2AFA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F72AFA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2AFA" w:rsidRPr="00637D9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մաթեմատիկա</w:t>
      </w:r>
    </w:p>
    <w:p w:rsidR="00F72AFA" w:rsidRPr="00F72AFA" w:rsidRDefault="00637D9A" w:rsidP="00F72AF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37D9A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F72AF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F72AFA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Արթուր Ժիրայրի Առաքելյանին</w:t>
      </w:r>
      <w:r w:rsidR="00AB28CE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2AFA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2AFA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72AF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72AFA"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F72AFA" w:rsidRPr="00F72AFA" w:rsidRDefault="00F72AFA" w:rsidP="00F72AF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3. </w:t>
      </w:r>
      <w:r w:rsidR="00637D9A" w:rsidRPr="00637D9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</w:t>
      </w:r>
      <w:r w:rsidR="00637D9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նարիկ Ավագի Այվազյանին</w:t>
      </w:r>
      <w:r w:rsidR="00637D9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B28CE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37D9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</w:t>
      </w:r>
      <w:r w:rsidRPr="00F72A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ություն</w:t>
      </w:r>
    </w:p>
    <w:p w:rsidR="00F72AFA" w:rsidRPr="00A602D8" w:rsidRDefault="00F72AFA" w:rsidP="00F72AF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C059C" w:rsidRPr="00A602D8" w:rsidRDefault="00AC059C" w:rsidP="00F72AF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AB28CE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AB28CE">
        <w:rPr>
          <w:rFonts w:ascii="GHEA Grapalat" w:hAnsi="GHEA Grapalat" w:cs="GHEA Grapalat"/>
          <w:sz w:val="24"/>
          <w:szCs w:val="24"/>
          <w:lang w:val="hy-AM"/>
        </w:rPr>
        <w:t>Գորիսի</w:t>
      </w:r>
      <w:r w:rsidR="008C33F9"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C33F9" w:rsidRPr="002C78D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F56100"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AB28CE">
        <w:rPr>
          <w:rFonts w:ascii="GHEA Grapalat" w:hAnsi="GHEA Grapalat" w:cs="GHEA Grapalat"/>
          <w:sz w:val="24"/>
          <w:szCs w:val="24"/>
          <w:lang w:val="hy-AM"/>
        </w:rPr>
        <w:t>25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F56100" w:rsidRPr="000A7264">
        <w:rPr>
          <w:rFonts w:ascii="GHEA Grapalat" w:hAnsi="GHEA Grapalat" w:cs="GHEA Grapalat"/>
          <w:sz w:val="24"/>
          <w:szCs w:val="24"/>
          <w:lang w:val="hy-AM"/>
        </w:rPr>
        <w:t>12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AB28CE">
        <w:rPr>
          <w:rFonts w:ascii="GHEA Grapalat" w:hAnsi="GHEA Grapalat" w:cs="GHEA Grapalat"/>
          <w:sz w:val="24"/>
          <w:szCs w:val="24"/>
          <w:lang w:val="hy-AM"/>
        </w:rPr>
        <w:t>0</w:t>
      </w:r>
      <w:r w:rsidR="00F56100" w:rsidRPr="00416856">
        <w:rPr>
          <w:rFonts w:ascii="GHEA Grapalat" w:hAnsi="GHEA Grapalat" w:cs="GHEA Grapalat"/>
          <w:sz w:val="24"/>
          <w:szCs w:val="24"/>
          <w:lang w:val="hy-AM"/>
        </w:rPr>
        <w:t>7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AB28CE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AB28CE" w:rsidRPr="00AB28C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Սվետլանա Սեյրանի Մանուչարյանին</w:t>
      </w:r>
      <w:r w:rsidR="00AB28CE" w:rsidRPr="00AB28C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B28CE" w:rsidRPr="00AB28C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C059C" w:rsidRPr="001B5520" w:rsidRDefault="00AC059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B28CE" w:rsidRDefault="00AB28CE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16856">
        <w:rPr>
          <w:rFonts w:ascii="GHEA Grapalat" w:hAnsi="GHEA Grapalat" w:cs="GHEA Grapalat"/>
          <w:sz w:val="24"/>
          <w:szCs w:val="24"/>
          <w:lang w:val="hy-AM"/>
        </w:rPr>
        <w:t>Արցախի</w:t>
      </w:r>
      <w:r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C78D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8F2407" w:rsidRPr="008F2407">
        <w:rPr>
          <w:rFonts w:ascii="GHEA Grapalat" w:hAnsi="GHEA Grapalat" w:cs="GHEA Grapalat"/>
          <w:sz w:val="24"/>
          <w:szCs w:val="24"/>
          <w:lang w:val="hy-AM"/>
        </w:rPr>
        <w:t>28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8F2407" w:rsidRPr="008F2407">
        <w:rPr>
          <w:rFonts w:ascii="GHEA Grapalat" w:hAnsi="GHEA Grapalat" w:cs="GHEA Grapalat"/>
          <w:sz w:val="24"/>
          <w:szCs w:val="24"/>
          <w:lang w:val="hy-AM"/>
        </w:rPr>
        <w:t>8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AB28CE" w:rsidRPr="00176E07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8F2407" w:rsidRPr="008F24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Նարինե Ստանիսլավի Մինասյանին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F2407" w:rsidRPr="008F24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8F2407" w:rsidRPr="008F24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8F2407" w:rsidRPr="00176E07" w:rsidRDefault="001B5520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42D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="008F2407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Յուրիի Հովսեփյանին</w:t>
      </w:r>
      <w:r w:rsidR="008F2407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F2407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 xml:space="preserve">- </w:t>
      </w:r>
      <w:r w:rsidR="008F2407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մանկավարժություն</w:t>
      </w:r>
    </w:p>
    <w:p w:rsidR="00AB28CE" w:rsidRPr="00A602D8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D4980" w:rsidRPr="00A602D8" w:rsidRDefault="005D4980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CA0266" w:rsidRDefault="008F2407" w:rsidP="00CA0266">
      <w:pPr>
        <w:pStyle w:val="a5"/>
        <w:numPr>
          <w:ilvl w:val="0"/>
          <w:numId w:val="9"/>
        </w:numPr>
        <w:tabs>
          <w:tab w:val="clear" w:pos="1787"/>
          <w:tab w:val="num" w:pos="-567"/>
          <w:tab w:val="left" w:pos="1276"/>
          <w:tab w:val="num" w:pos="3205"/>
        </w:tabs>
        <w:spacing w:before="24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F2407">
        <w:rPr>
          <w:rFonts w:ascii="GHEA Grapalat" w:hAnsi="GHEA Grapalat" w:cs="GHEA Grapalat"/>
          <w:sz w:val="24"/>
          <w:szCs w:val="24"/>
          <w:lang w:val="hy-AM"/>
        </w:rPr>
        <w:t>Ստեփանակերտի &lt;&lt;Գրիգոր Նարեկացի&gt;&gt; համալսարանի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14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>.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01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1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3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0266" w:rsidRPr="00176E07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6B42CA" w:rsidRPr="006B42C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Ռենա Անդրանիկի Մովսեսյանին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B5520" w:rsidRPr="00C742D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B42CA" w:rsidRPr="00176E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CA0266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31206" w:rsidRPr="00F31206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0</w:t>
      </w:r>
      <w:r w:rsidR="00F31206" w:rsidRPr="00F31206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F31206" w:rsidRPr="00F31206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A602D8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D4980" w:rsidRPr="00C742DA" w:rsidRDefault="005D4980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B5520" w:rsidRPr="00C742DA" w:rsidRDefault="001B5520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5D4980" w:rsidRPr="00A602D8" w:rsidRDefault="005D4980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94674" w:rsidRPr="00694674" w:rsidRDefault="00694674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694674">
        <w:rPr>
          <w:rFonts w:ascii="GHEA Grapalat" w:hAnsi="GHEA Grapalat"/>
          <w:b/>
          <w:sz w:val="24"/>
          <w:szCs w:val="24"/>
          <w:lang w:val="hy-AM"/>
        </w:rPr>
        <w:t>ԿՈՄԻՏԵԻ ՆԱԽԱԳԱՀ</w:t>
      </w:r>
    </w:p>
    <w:p w:rsidR="005732F7" w:rsidRPr="00D07A8D" w:rsidRDefault="00DB6640" w:rsidP="00C30F46">
      <w:pPr>
        <w:pStyle w:val="a5"/>
        <w:tabs>
          <w:tab w:val="left" w:pos="1276"/>
        </w:tabs>
        <w:spacing w:after="0"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D07A8D">
        <w:rPr>
          <w:rFonts w:ascii="GHEA Grapalat" w:hAnsi="GHEA Grapalat"/>
          <w:sz w:val="24"/>
          <w:szCs w:val="24"/>
          <w:lang w:val="hy-AM"/>
        </w:rPr>
        <w:t>/</w:t>
      </w:r>
      <w:r w:rsidR="00D07A8D" w:rsidRPr="00A0580F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D07A8D">
        <w:rPr>
          <w:rFonts w:ascii="GHEA Grapalat" w:hAnsi="GHEA Grapalat"/>
          <w:sz w:val="24"/>
          <w:szCs w:val="24"/>
          <w:lang w:val="hy-AM"/>
        </w:rPr>
        <w:t>/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p w:rsidR="005732F7" w:rsidRPr="006556A8" w:rsidRDefault="005732F7" w:rsidP="006F1E46">
      <w:pPr>
        <w:pStyle w:val="3"/>
        <w:rPr>
          <w:rFonts w:ascii="Times New Roman" w:hAnsi="Times New Roman"/>
          <w:sz w:val="16"/>
          <w:szCs w:val="16"/>
          <w:lang w:val="hy-AM"/>
        </w:rPr>
      </w:pP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43EDA"/>
    <w:rsid w:val="00044C8B"/>
    <w:rsid w:val="0005137B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76E07"/>
    <w:rsid w:val="001B5520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2F66"/>
    <w:rsid w:val="002B45A6"/>
    <w:rsid w:val="002B7A84"/>
    <w:rsid w:val="002C0D08"/>
    <w:rsid w:val="002C443E"/>
    <w:rsid w:val="002C78DF"/>
    <w:rsid w:val="002D0334"/>
    <w:rsid w:val="00300768"/>
    <w:rsid w:val="003143A2"/>
    <w:rsid w:val="00325ABB"/>
    <w:rsid w:val="0037008A"/>
    <w:rsid w:val="00375240"/>
    <w:rsid w:val="00375A69"/>
    <w:rsid w:val="003848F6"/>
    <w:rsid w:val="003A4FB9"/>
    <w:rsid w:val="003C54CE"/>
    <w:rsid w:val="003D0C72"/>
    <w:rsid w:val="003E7862"/>
    <w:rsid w:val="00403CA7"/>
    <w:rsid w:val="00464950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E6889"/>
    <w:rsid w:val="005F40F8"/>
    <w:rsid w:val="00601128"/>
    <w:rsid w:val="0061696A"/>
    <w:rsid w:val="00616F1C"/>
    <w:rsid w:val="006246ED"/>
    <w:rsid w:val="006313DB"/>
    <w:rsid w:val="0063451A"/>
    <w:rsid w:val="00637D9A"/>
    <w:rsid w:val="0064331A"/>
    <w:rsid w:val="006556A8"/>
    <w:rsid w:val="00656716"/>
    <w:rsid w:val="006577E0"/>
    <w:rsid w:val="00665F5D"/>
    <w:rsid w:val="00690A25"/>
    <w:rsid w:val="00693FB3"/>
    <w:rsid w:val="00694674"/>
    <w:rsid w:val="006A114B"/>
    <w:rsid w:val="006A7FF1"/>
    <w:rsid w:val="006B42CA"/>
    <w:rsid w:val="006D47F3"/>
    <w:rsid w:val="006D62F4"/>
    <w:rsid w:val="006E19FA"/>
    <w:rsid w:val="006E4300"/>
    <w:rsid w:val="006E6AB0"/>
    <w:rsid w:val="006F15AE"/>
    <w:rsid w:val="006F1E46"/>
    <w:rsid w:val="006F7BAD"/>
    <w:rsid w:val="00707D82"/>
    <w:rsid w:val="007129E0"/>
    <w:rsid w:val="00727118"/>
    <w:rsid w:val="00732022"/>
    <w:rsid w:val="00743CBF"/>
    <w:rsid w:val="0074671B"/>
    <w:rsid w:val="007553FE"/>
    <w:rsid w:val="00764CF2"/>
    <w:rsid w:val="007717B3"/>
    <w:rsid w:val="0079097B"/>
    <w:rsid w:val="00796F76"/>
    <w:rsid w:val="007A7504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C33F9"/>
    <w:rsid w:val="008C50B4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634B9"/>
    <w:rsid w:val="009A4A68"/>
    <w:rsid w:val="009A7F7D"/>
    <w:rsid w:val="009B0F92"/>
    <w:rsid w:val="009C0BE6"/>
    <w:rsid w:val="009C1113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888"/>
    <w:rsid w:val="00B21EE9"/>
    <w:rsid w:val="00B25067"/>
    <w:rsid w:val="00B4327D"/>
    <w:rsid w:val="00B43815"/>
    <w:rsid w:val="00B545A7"/>
    <w:rsid w:val="00B628AA"/>
    <w:rsid w:val="00B66CE6"/>
    <w:rsid w:val="00B86059"/>
    <w:rsid w:val="00B87DFF"/>
    <w:rsid w:val="00B95BD4"/>
    <w:rsid w:val="00BA1D5E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742DA"/>
    <w:rsid w:val="00C7678A"/>
    <w:rsid w:val="00C80DB8"/>
    <w:rsid w:val="00C9610A"/>
    <w:rsid w:val="00CA0266"/>
    <w:rsid w:val="00CA630B"/>
    <w:rsid w:val="00CE3824"/>
    <w:rsid w:val="00CF0CC3"/>
    <w:rsid w:val="00CF126F"/>
    <w:rsid w:val="00D0691B"/>
    <w:rsid w:val="00D07A8D"/>
    <w:rsid w:val="00D33935"/>
    <w:rsid w:val="00D4122E"/>
    <w:rsid w:val="00D55B20"/>
    <w:rsid w:val="00D6534C"/>
    <w:rsid w:val="00D758CD"/>
    <w:rsid w:val="00D85127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A30BC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31206"/>
    <w:rsid w:val="00F56100"/>
    <w:rsid w:val="00F62731"/>
    <w:rsid w:val="00F71E92"/>
    <w:rsid w:val="00F72AFA"/>
    <w:rsid w:val="00F820E5"/>
    <w:rsid w:val="00F85047"/>
    <w:rsid w:val="00F95D75"/>
    <w:rsid w:val="00FA6FEC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590E2-CA54-48A4-B8D3-788CA990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6D03-C6B1-4486-9E88-66917D8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2021-03-10T13:38:00Z</dcterms:created>
  <dcterms:modified xsi:type="dcterms:W3CDTF">2021-03-10T13:38:00Z</dcterms:modified>
</cp:coreProperties>
</file>