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06643E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6E2A3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FED2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06643E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A4F88">
        <w:rPr>
          <w:rFonts w:ascii="GHEA Grapalat" w:hAnsi="GHEA Grapalat" w:cs="GHEA Grapalat"/>
          <w:color w:val="4472C4"/>
        </w:rPr>
        <w:t>1</w:t>
      </w:r>
      <w:r w:rsidR="006349B0">
        <w:rPr>
          <w:rFonts w:ascii="GHEA Grapalat" w:hAnsi="GHEA Grapalat" w:cs="GHEA Grapalat"/>
          <w:color w:val="4472C4"/>
        </w:rPr>
        <w:t>2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 «_</w:t>
      </w:r>
      <w:r w:rsidR="00CA5966">
        <w:rPr>
          <w:rFonts w:ascii="GHEA Grapalat" w:hAnsi="GHEA Grapalat" w:cs="GHEA Grapalat"/>
          <w:color w:val="4472C4"/>
        </w:rPr>
        <w:t>06</w:t>
      </w:r>
      <w:r w:rsidR="004114D4">
        <w:rPr>
          <w:rFonts w:ascii="GHEA Grapalat" w:hAnsi="GHEA Grapalat" w:cs="GHEA Grapalat"/>
          <w:color w:val="4472C4"/>
        </w:rPr>
        <w:t xml:space="preserve">__»  </w:t>
      </w:r>
      <w:r w:rsidR="00CA5966" w:rsidRPr="00327F70">
        <w:rPr>
          <w:rFonts w:ascii="GHEA Grapalat" w:hAnsi="GHEA Grapalat" w:cs="GHEA Grapalat"/>
          <w:color w:val="4472C4"/>
          <w:u w:val="single"/>
        </w:rPr>
        <w:t xml:space="preserve">  </w:t>
      </w:r>
      <w:r w:rsidR="00CA5966">
        <w:rPr>
          <w:rFonts w:ascii="GHEA Grapalat" w:hAnsi="GHEA Grapalat" w:cs="GHEA Grapalat"/>
          <w:color w:val="4472C4"/>
          <w:u w:val="single"/>
          <w:lang w:val="ru-RU"/>
        </w:rPr>
        <w:t>հ</w:t>
      </w:r>
      <w:r w:rsidR="00CA5966" w:rsidRPr="00CA5966">
        <w:rPr>
          <w:rFonts w:ascii="GHEA Grapalat" w:hAnsi="GHEA Grapalat" w:cs="GHEA Grapalat"/>
          <w:color w:val="4472C4"/>
          <w:u w:val="single"/>
          <w:lang w:val="ru-RU"/>
        </w:rPr>
        <w:t>ունիս</w:t>
      </w:r>
      <w:r w:rsidR="00CA5966" w:rsidRPr="00327F70">
        <w:rPr>
          <w:rFonts w:ascii="GHEA Grapalat" w:hAnsi="GHEA Grapalat" w:cs="GHEA Grapalat"/>
          <w:color w:val="4472C4"/>
          <w:u w:val="single"/>
        </w:rPr>
        <w:t xml:space="preserve">   </w:t>
      </w:r>
      <w:r w:rsidR="004114D4">
        <w:rPr>
          <w:rFonts w:ascii="GHEA Grapalat" w:hAnsi="GHEA Grapalat" w:cs="GHEA Grapalat"/>
          <w:color w:val="4472C4"/>
        </w:rPr>
        <w:t xml:space="preserve"> 2023</w:t>
      </w:r>
      <w:r w:rsidR="004114D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252C5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3252C5" w:rsidRPr="003C326F" w:rsidRDefault="003252C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045E0A" w:rsidRDefault="005732F7" w:rsidP="008F0C72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 xml:space="preserve">Համաձայն ՀՀ կառավարության 09.07.2001թ. հ. 615 որոշմամբ հաստատված &lt;&lt;ՀՀ գիտամանկավարժական կադրերին պրոֆեսորի և դոցենտի գիտական կոչումներ շնորհելու կարգի&gt;&gt; 5-րդ գլխի 12-րդ կետի և ՀՀ ԿԳՄՍ </w:t>
      </w:r>
      <w:r w:rsidR="00327A2E" w:rsidRPr="00045E0A">
        <w:rPr>
          <w:rFonts w:ascii="GHEA Grapalat" w:hAnsi="GHEA Grapalat" w:cs="GHEA Grapalat"/>
          <w:bCs/>
          <w:sz w:val="26"/>
          <w:szCs w:val="26"/>
          <w:lang w:val="ru-RU"/>
        </w:rPr>
        <w:t>ն</w:t>
      </w:r>
      <w:r w:rsidRPr="00045E0A">
        <w:rPr>
          <w:rFonts w:ascii="GHEA Grapalat" w:hAnsi="GHEA Grapalat" w:cs="GHEA Grapalat"/>
          <w:bCs/>
          <w:sz w:val="26"/>
          <w:szCs w:val="26"/>
        </w:rPr>
        <w:t>ախարարի 14.08.2019թ. հ. 31-Լ հրամանով հաստատված &lt;&lt;Հայաստանի Հանրապետության Բարձրագույն որակավորման կոմիտեի  կանոնադրության</w:t>
      </w:r>
      <w:r w:rsidR="00327A2E" w:rsidRPr="00045E0A">
        <w:rPr>
          <w:rFonts w:ascii="GHEA Grapalat" w:hAnsi="GHEA Grapalat" w:cs="GHEA Grapalat"/>
          <w:bCs/>
          <w:sz w:val="26"/>
          <w:szCs w:val="26"/>
        </w:rPr>
        <w:t>&gt;&gt;</w:t>
      </w:r>
      <w:r w:rsidRPr="00045E0A">
        <w:rPr>
          <w:rFonts w:ascii="GHEA Grapalat" w:hAnsi="GHEA Grapalat" w:cs="GHEA Grapalat"/>
          <w:bCs/>
          <w:sz w:val="26"/>
          <w:szCs w:val="26"/>
        </w:rPr>
        <w:t xml:space="preserve"> 3-րդ գլխի 11-րդ կետի 10) ենթակետի`</w:t>
      </w:r>
    </w:p>
    <w:p w:rsidR="00FC7D4E" w:rsidRPr="00045E0A" w:rsidRDefault="00FC7D4E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5732F7" w:rsidRPr="00045E0A" w:rsidRDefault="005732F7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ru-RU"/>
        </w:rPr>
      </w:pPr>
      <w:r w:rsidRPr="00045E0A">
        <w:rPr>
          <w:rFonts w:ascii="GHEA Grapalat" w:hAnsi="GHEA Grapalat" w:cs="GHEA Grapalat"/>
          <w:bCs/>
          <w:sz w:val="26"/>
          <w:szCs w:val="26"/>
        </w:rPr>
        <w:t>Հաստատել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և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դիպլոմներով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ամրագրել</w:t>
      </w:r>
    </w:p>
    <w:p w:rsidR="005D740B" w:rsidRPr="00045E0A" w:rsidRDefault="005D740B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ru-RU"/>
        </w:rPr>
      </w:pPr>
    </w:p>
    <w:p w:rsidR="00EE3031" w:rsidRPr="003C326F" w:rsidRDefault="00A26391" w:rsidP="00EE303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պետական տնտեսագիտական</w:t>
      </w:r>
      <w:r w:rsidR="00EE3031" w:rsidRPr="00EE303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E3031">
        <w:rPr>
          <w:rFonts w:ascii="GHEA Grapalat" w:hAnsi="GHEA Grapalat" w:cs="GHEA Grapalat"/>
          <w:sz w:val="24"/>
          <w:szCs w:val="24"/>
        </w:rPr>
        <w:t>համալսարանի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E303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18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E3031" w:rsidRPr="00EE3031">
        <w:rPr>
          <w:rFonts w:ascii="GHEA Grapalat" w:hAnsi="GHEA Grapalat" w:cs="GHEA Grapalat"/>
          <w:sz w:val="24"/>
          <w:szCs w:val="24"/>
          <w:lang w:val="ru-RU"/>
        </w:rPr>
        <w:t>0</w:t>
      </w:r>
      <w:r>
        <w:rPr>
          <w:rFonts w:ascii="GHEA Grapalat" w:hAnsi="GHEA Grapalat" w:cs="GHEA Grapalat"/>
          <w:sz w:val="24"/>
          <w:szCs w:val="24"/>
          <w:lang w:val="ru-RU"/>
        </w:rPr>
        <w:t>4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EE3031" w:rsidRPr="00EE3031">
        <w:rPr>
          <w:rFonts w:ascii="GHEA Grapalat" w:hAnsi="GHEA Grapalat" w:cs="GHEA Grapalat"/>
          <w:sz w:val="24"/>
          <w:szCs w:val="24"/>
          <w:lang w:val="ru-RU"/>
        </w:rPr>
        <w:t>3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  <w:lang w:val="ru-RU"/>
        </w:rPr>
        <w:t>6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A26391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A26391" w:rsidRPr="00A26391">
        <w:rPr>
          <w:rFonts w:ascii="GHEA Grapalat" w:hAnsi="GHEA Grapalat" w:cs="GHEA Grapalat"/>
          <w:b w:val="0"/>
          <w:sz w:val="24"/>
          <w:szCs w:val="24"/>
          <w:lang w:val="hy-AM"/>
        </w:rPr>
        <w:t>Անուշ Լավրեն</w:t>
      </w:r>
      <w:r w:rsidR="006349B0" w:rsidRPr="00CA5966">
        <w:rPr>
          <w:rFonts w:ascii="GHEA Grapalat" w:hAnsi="GHEA Grapalat" w:cs="GHEA Grapalat"/>
          <w:b w:val="0"/>
          <w:sz w:val="24"/>
          <w:szCs w:val="24"/>
          <w:lang w:val="hy-AM"/>
        </w:rPr>
        <w:t>տ</w:t>
      </w:r>
      <w:r w:rsidR="00A26391" w:rsidRPr="00A26391">
        <w:rPr>
          <w:rFonts w:ascii="GHEA Grapalat" w:hAnsi="GHEA Grapalat" w:cs="GHEA Grapalat"/>
          <w:b w:val="0"/>
          <w:sz w:val="24"/>
          <w:szCs w:val="24"/>
          <w:lang w:val="hy-AM"/>
        </w:rPr>
        <w:t>ի Թումանյանին</w:t>
      </w:r>
      <w:r w:rsidR="003252C5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26391" w:rsidRPr="00A26391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3252C5" w:rsidRPr="00DC5824" w:rsidRDefault="00474DC0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A26391" w:rsidRPr="00A26391">
        <w:rPr>
          <w:rFonts w:ascii="GHEA Grapalat" w:hAnsi="GHEA Grapalat" w:cs="GHEA Grapalat"/>
          <w:b w:val="0"/>
          <w:sz w:val="24"/>
          <w:szCs w:val="24"/>
          <w:lang w:val="hy-AM"/>
        </w:rPr>
        <w:t>Տ</w:t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աթևիկ </w:t>
      </w:r>
      <w:r w:rsidR="006349B0">
        <w:rPr>
          <w:rFonts w:ascii="GHEA Grapalat" w:hAnsi="GHEA Grapalat" w:cs="GHEA Grapalat"/>
          <w:b w:val="0"/>
          <w:sz w:val="24"/>
          <w:szCs w:val="24"/>
          <w:lang w:val="hy-AM"/>
        </w:rPr>
        <w:t>Արտա</w:t>
      </w:r>
      <w:r w:rsidR="006349B0" w:rsidRPr="00CA5966">
        <w:rPr>
          <w:rFonts w:ascii="GHEA Grapalat" w:hAnsi="GHEA Grapalat" w:cs="GHEA Grapalat"/>
          <w:b w:val="0"/>
          <w:sz w:val="24"/>
          <w:szCs w:val="24"/>
          <w:lang w:val="hy-AM"/>
        </w:rPr>
        <w:t>շ</w:t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>եսի Մկրտչյանին</w:t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2762B4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26391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30569B" w:rsidRPr="00045E0A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045E0A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81C1B" w:rsidRPr="00DC5824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C5824" w:rsidRPr="00CA5966" w:rsidRDefault="00DC5824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C5824" w:rsidRPr="00CA5966" w:rsidRDefault="00DC5824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C5824" w:rsidRPr="00CA5966" w:rsidRDefault="00DC5824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C5824" w:rsidRPr="00CA5966" w:rsidRDefault="00DC5824" w:rsidP="00DC5824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DC5824" w:rsidRDefault="00DC5824" w:rsidP="00DC5824">
      <w:pPr>
        <w:pStyle w:val="a5"/>
        <w:numPr>
          <w:ilvl w:val="0"/>
          <w:numId w:val="17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A5966">
        <w:rPr>
          <w:rFonts w:ascii="GHEA Grapalat" w:hAnsi="GHEA Grapalat" w:cs="GHEA Grapalat"/>
          <w:sz w:val="24"/>
          <w:szCs w:val="24"/>
          <w:lang w:val="hy-AM"/>
        </w:rPr>
        <w:t>Երևանի Մ. Հերացու անվան պետական բժշկական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A5966">
        <w:rPr>
          <w:rFonts w:ascii="GHEA Grapalat" w:hAnsi="GHEA Grapalat" w:cs="GHEA Grapalat"/>
          <w:sz w:val="24"/>
          <w:szCs w:val="24"/>
          <w:lang w:val="hy-AM"/>
        </w:rPr>
        <w:t>26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CA5966">
        <w:rPr>
          <w:rFonts w:ascii="GHEA Grapalat" w:hAnsi="GHEA Grapalat" w:cs="GHEA Grapalat"/>
          <w:sz w:val="24"/>
          <w:szCs w:val="24"/>
          <w:lang w:val="hy-AM"/>
        </w:rPr>
        <w:t>04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CA5966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CA5966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DC5824" w:rsidRPr="00DC5824" w:rsidRDefault="00DC5824" w:rsidP="00DC582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CA5966">
        <w:rPr>
          <w:rFonts w:ascii="GHEA Grapalat" w:hAnsi="GHEA Grapalat" w:cs="GHEA Grapalat"/>
          <w:b w:val="0"/>
          <w:sz w:val="24"/>
          <w:szCs w:val="24"/>
          <w:lang w:val="hy-AM"/>
        </w:rPr>
        <w:t>Լուսինե Մարսելի Դանիելյանին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DC5824" w:rsidRDefault="00DC5824" w:rsidP="00DC5824">
      <w:pPr>
        <w:spacing w:after="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DC5824">
        <w:rPr>
          <w:rFonts w:ascii="GHEA Grapalat" w:hAnsi="GHEA Grapalat" w:cs="GHEA Grapalat"/>
          <w:sz w:val="24"/>
          <w:szCs w:val="24"/>
          <w:lang w:val="hy-AM"/>
        </w:rPr>
        <w:t>դոցենտ</w:t>
      </w:r>
      <w:r>
        <w:rPr>
          <w:rFonts w:ascii="GHEA Grapalat" w:hAnsi="GHEA Grapalat" w:cs="GHEA Grapalat"/>
          <w:sz w:val="24"/>
          <w:szCs w:val="24"/>
          <w:lang w:val="hy-AM"/>
        </w:rPr>
        <w:t>ի գիտական կոչում շնորհելու մասին:</w:t>
      </w:r>
    </w:p>
    <w:p w:rsidR="00DC5824" w:rsidRPr="00DC5824" w:rsidRDefault="00DC5824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252C5" w:rsidRPr="00045E0A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E921EB" w:rsidRPr="00E921EB">
        <w:rPr>
          <w:rFonts w:ascii="GHEA Grapalat" w:hAnsi="GHEA Grapalat" w:cs="GHEA Grapalat"/>
          <w:sz w:val="24"/>
          <w:szCs w:val="24"/>
          <w:lang w:val="hy-AM"/>
        </w:rPr>
        <w:t>0</w:t>
      </w:r>
      <w:r w:rsidR="00DC5824" w:rsidRPr="00DC5824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0</w:t>
      </w:r>
      <w:r w:rsidR="00DC5824" w:rsidRPr="00DC5824">
        <w:rPr>
          <w:rFonts w:ascii="GHEA Grapalat" w:hAnsi="GHEA Grapalat" w:cs="GHEA Grapalat"/>
          <w:sz w:val="24"/>
          <w:szCs w:val="24"/>
          <w:lang w:val="hy-AM"/>
        </w:rPr>
        <w:t>6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BB7EE9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BB7EE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C5824">
        <w:rPr>
          <w:rFonts w:ascii="GHEA Grapalat" w:hAnsi="GHEA Grapalat" w:cs="GHEA Grapalat"/>
          <w:sz w:val="24"/>
          <w:szCs w:val="24"/>
          <w:lang w:val="hy-AM"/>
        </w:rPr>
        <w:t>1</w:t>
      </w:r>
      <w:r w:rsidR="00DC5824" w:rsidRPr="00DC582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6643E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070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1BEA"/>
    <w:rsid w:val="00254205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27F70"/>
    <w:rsid w:val="003333F0"/>
    <w:rsid w:val="003355DD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14D4"/>
    <w:rsid w:val="00412580"/>
    <w:rsid w:val="00412E15"/>
    <w:rsid w:val="00422952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01038"/>
    <w:rsid w:val="005112E3"/>
    <w:rsid w:val="00517663"/>
    <w:rsid w:val="00522664"/>
    <w:rsid w:val="005234B4"/>
    <w:rsid w:val="00527DFD"/>
    <w:rsid w:val="00530AF4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49B0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26391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5B49"/>
    <w:rsid w:val="00BB7EE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5966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3F62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5824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1EB"/>
    <w:rsid w:val="00E92E58"/>
    <w:rsid w:val="00EA30BC"/>
    <w:rsid w:val="00EB00C8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EAA4B-6B59-4A6C-A3AF-08CB43BC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B44F-9861-436A-AD1C-D0B5EA57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2023-05-04T05:27:00Z</cp:lastPrinted>
  <dcterms:created xsi:type="dcterms:W3CDTF">2023-06-06T11:55:00Z</dcterms:created>
  <dcterms:modified xsi:type="dcterms:W3CDTF">2023-06-06T11:55:00Z</dcterms:modified>
</cp:coreProperties>
</file>