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924324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924324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 w:rsidR="00924324" w:rsidRPr="00924324">
        <w:rPr>
          <w:rFonts w:ascii="GHEA Grapalat" w:hAnsi="GHEA Grapalat"/>
          <w:lang w:val="hy-AM"/>
        </w:rPr>
        <w:t>N 4</w:t>
      </w:r>
      <w:r w:rsidR="0096710E" w:rsidRPr="0096710E">
        <w:rPr>
          <w:rFonts w:ascii="GHEA Grapalat" w:hAnsi="GHEA Grapalat"/>
          <w:lang w:val="hy-AM"/>
        </w:rPr>
        <w:t>1</w:t>
      </w:r>
      <w:r w:rsidR="00924324" w:rsidRPr="00924324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  <w:lang w:val="hy-AM"/>
        </w:rPr>
        <w:t xml:space="preserve">                                       </w:t>
      </w:r>
      <w:r w:rsidRPr="00DB0885">
        <w:rPr>
          <w:rFonts w:ascii="GHEA Grapalat" w:hAnsi="GHEA Grapalat"/>
          <w:lang w:val="hy-AM"/>
        </w:rPr>
        <w:t xml:space="preserve">            </w:t>
      </w:r>
      <w:r w:rsidR="00924324" w:rsidRPr="00924324">
        <w:rPr>
          <w:rFonts w:ascii="GHEA Grapalat" w:hAnsi="GHEA Grapalat"/>
          <w:lang w:val="hy-AM"/>
        </w:rPr>
        <w:tab/>
      </w:r>
      <w:r w:rsidR="00924324" w:rsidRPr="00924324">
        <w:rPr>
          <w:rFonts w:ascii="GHEA Grapalat" w:hAnsi="GHEA Grapalat"/>
          <w:lang w:val="hy-AM"/>
        </w:rPr>
        <w:tab/>
      </w:r>
      <w:r w:rsidRPr="00DB0885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«</w:t>
      </w:r>
      <w:r w:rsidR="00924324" w:rsidRPr="00924324">
        <w:rPr>
          <w:rFonts w:ascii="GHEA Grapalat" w:hAnsi="GHEA Grapalat"/>
          <w:lang w:val="hy-AM"/>
        </w:rPr>
        <w:t>17</w:t>
      </w:r>
      <w:r>
        <w:rPr>
          <w:rFonts w:ascii="GHEA Grapalat" w:hAnsi="GHEA Grapalat" w:cs="Times Armenian"/>
          <w:lang w:val="hy-AM"/>
        </w:rPr>
        <w:t xml:space="preserve">» </w:t>
      </w:r>
      <w:r w:rsidR="00924324" w:rsidRPr="00924324">
        <w:rPr>
          <w:rFonts w:ascii="GHEA Grapalat" w:hAnsi="GHEA Grapalat" w:cs="Times Armenian"/>
          <w:lang w:val="hy-AM"/>
        </w:rPr>
        <w:t xml:space="preserve"> հոկտեմբեր</w:t>
      </w:r>
      <w:r w:rsidRPr="00DB0885">
        <w:rPr>
          <w:rFonts w:ascii="GHEA Grapalat" w:hAnsi="GHEA Grapalat" w:cs="Times Armenian"/>
          <w:lang w:val="hy-AM"/>
        </w:rPr>
        <w:t xml:space="preserve">  </w:t>
      </w:r>
      <w:r>
        <w:rPr>
          <w:rFonts w:ascii="GHEA Grapalat" w:hAnsi="GHEA Grapalat" w:cs="Times Armenian"/>
          <w:lang w:val="hy-AM"/>
        </w:rPr>
        <w:t>20</w:t>
      </w:r>
      <w:r w:rsidR="00924324" w:rsidRPr="00924324">
        <w:rPr>
          <w:rFonts w:ascii="GHEA Grapalat" w:hAnsi="GHEA Grapalat" w:cs="Times Armenian"/>
          <w:lang w:val="hy-AM"/>
        </w:rPr>
        <w:t>23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DB0885" w:rsidRDefault="00642170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642170">
        <w:rPr>
          <w:rFonts w:ascii="GHEA Grapalat" w:hAnsi="GHEA Grapalat" w:cs="GHEA Grapalat"/>
          <w:b/>
          <w:bCs/>
          <w:sz w:val="26"/>
          <w:szCs w:val="26"/>
          <w:lang w:val="hy-AM"/>
        </w:rPr>
        <w:t>ՊՐՈՖԵՍՈՐ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Ի ԳԻՏԱԿԱՆ ԿՈՉՈՒՄ ՇՆՈՐՀԵԼՈՒ ՈՐՈՇՈՒՄԸ ՀԱՍՏԱՏԵԼՈՒ ԵՎ ՀԱՄԱՊԱՏԱՍԽԱՆ ԴԻՊԼՈՄՈՎ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Pr="004106FE" w:rsidRDefault="00DB0885" w:rsidP="00DB0885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</w:t>
      </w:r>
      <w:r w:rsidRPr="00B11388"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/>
          <w:lang w:val="hy-AM"/>
        </w:rPr>
        <w:t xml:space="preserve">այաստանի </w:t>
      </w:r>
      <w:r w:rsidRPr="00B11388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անրապետության</w:t>
      </w:r>
      <w:r w:rsidRPr="00B11388">
        <w:rPr>
          <w:rFonts w:ascii="GHEA Grapalat" w:hAnsi="GHEA Grapalat"/>
          <w:lang w:val="hy-AM"/>
        </w:rPr>
        <w:t xml:space="preserve"> կառավարության</w:t>
      </w:r>
      <w:r>
        <w:rPr>
          <w:rFonts w:ascii="GHEA Grapalat" w:hAnsi="GHEA Grapalat"/>
          <w:lang w:val="hy-AM"/>
        </w:rPr>
        <w:t xml:space="preserve"> 2001 թվականի հուլիսի 9-ի</w:t>
      </w:r>
      <w:r w:rsidRPr="00B11388">
        <w:rPr>
          <w:rFonts w:ascii="GHEA Grapalat" w:hAnsi="GHEA Grapalat"/>
          <w:lang w:val="hy-AM"/>
        </w:rPr>
        <w:t xml:space="preserve"> </w:t>
      </w:r>
      <w:r w:rsidRPr="00354146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Pr="00B11388">
        <w:rPr>
          <w:rFonts w:ascii="GHEA Grapalat" w:hAnsi="GHEA Grapalat"/>
          <w:lang w:val="hy-AM"/>
        </w:rPr>
        <w:t>615 որոշմամբ հաստատված Հ</w:t>
      </w:r>
      <w:r>
        <w:rPr>
          <w:rFonts w:ascii="GHEA Grapalat" w:hAnsi="GHEA Grapalat"/>
          <w:lang w:val="hy-AM"/>
        </w:rPr>
        <w:t xml:space="preserve">այաստանի </w:t>
      </w:r>
      <w:r w:rsidRPr="00B11388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անրապետությունում</w:t>
      </w:r>
      <w:r w:rsidRPr="00B11388">
        <w:rPr>
          <w:rFonts w:ascii="GHEA Grapalat" w:hAnsi="GHEA Grapalat"/>
          <w:lang w:val="hy-AM"/>
        </w:rPr>
        <w:t xml:space="preserve"> գիտամանկավարժական կադրերին պրոֆեսորի և դոցենտի գիտական կոչումներ շնորհելու կարգի 12-րդ կետ</w:t>
      </w:r>
      <w:r>
        <w:rPr>
          <w:rFonts w:ascii="GHEA Grapalat" w:hAnsi="GHEA Grapalat"/>
          <w:lang w:val="hy-AM"/>
        </w:rPr>
        <w:t xml:space="preserve">ով, Հայաստանի Հանրապետության կրթության, գիտության, մշակույթի և սպորտի նախարարի 2023 թվականի հուլիսի 12-ի </w:t>
      </w:r>
      <w:r w:rsidRPr="007D2353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 xml:space="preserve">28-Լ հրամանով հաստատված Հայաստանի Հանրապետության կրության, գիտության, մշակույթի և սպորտի նախարարության բարձրագույն կրութության և գիտության կոմիտեի կանոնադրության 11-րդ կետի 50-րդ ենթակետով, ինչպես նաև հիմք ընդունելով </w:t>
      </w:r>
      <w:r w:rsidR="00642170" w:rsidRPr="00A53845">
        <w:rPr>
          <w:rFonts w:ascii="GHEA Grapalat" w:hAnsi="GHEA Grapalat"/>
          <w:lang w:val="hy-AM"/>
        </w:rPr>
        <w:t>ՀՀ ԳԱԱ գիտակրթական միջազգային կենտրոնի</w:t>
      </w:r>
      <w:r w:rsidR="00642170" w:rsidRPr="00B11388">
        <w:rPr>
          <w:rFonts w:ascii="GHEA Grapalat" w:hAnsi="GHEA Grapalat"/>
          <w:lang w:val="hy-AM"/>
        </w:rPr>
        <w:t xml:space="preserve"> գիտական խորհրդի 2023</w:t>
      </w:r>
      <w:r w:rsidR="00642170" w:rsidRPr="00642170">
        <w:rPr>
          <w:rFonts w:ascii="GHEA Grapalat" w:hAnsi="GHEA Grapalat"/>
          <w:lang w:val="hy-AM"/>
        </w:rPr>
        <w:t xml:space="preserve"> </w:t>
      </w:r>
      <w:r w:rsidR="00642170" w:rsidRPr="00B11388">
        <w:rPr>
          <w:rFonts w:ascii="GHEA Grapalat" w:hAnsi="GHEA Grapalat"/>
          <w:lang w:val="hy-AM"/>
        </w:rPr>
        <w:t>թ</w:t>
      </w:r>
      <w:r w:rsidR="00642170" w:rsidRPr="00642170">
        <w:rPr>
          <w:rFonts w:ascii="GHEA Grapalat" w:hAnsi="GHEA Grapalat"/>
          <w:lang w:val="hy-AM"/>
        </w:rPr>
        <w:t>վականի սեպտեմբերի 18-ի</w:t>
      </w:r>
      <w:r w:rsidR="00642170" w:rsidRPr="00B11388">
        <w:rPr>
          <w:rFonts w:ascii="GHEA Grapalat" w:hAnsi="GHEA Grapalat"/>
          <w:lang w:val="hy-AM"/>
        </w:rPr>
        <w:t xml:space="preserve"> </w:t>
      </w:r>
      <w:r w:rsidR="00642170" w:rsidRPr="00B11A7C">
        <w:rPr>
          <w:rFonts w:ascii="GHEA Grapalat" w:hAnsi="GHEA Grapalat"/>
          <w:lang w:val="hy-AM"/>
        </w:rPr>
        <w:t>N</w:t>
      </w:r>
      <w:r w:rsidR="00642170" w:rsidRPr="00B11388">
        <w:rPr>
          <w:rFonts w:ascii="GHEA Grapalat" w:hAnsi="GHEA Grapalat"/>
          <w:lang w:val="hy-AM"/>
        </w:rPr>
        <w:t xml:space="preserve"> 1</w:t>
      </w:r>
      <w:r w:rsidR="00642170" w:rsidRPr="00A53845">
        <w:rPr>
          <w:rFonts w:ascii="GHEA Grapalat" w:hAnsi="GHEA Grapalat"/>
          <w:lang w:val="hy-AM"/>
        </w:rPr>
        <w:t>87</w:t>
      </w:r>
      <w:r w:rsidR="00642170" w:rsidRPr="00B11388">
        <w:rPr>
          <w:rFonts w:ascii="GHEA Grapalat" w:hAnsi="GHEA Grapalat"/>
          <w:lang w:val="hy-AM"/>
        </w:rPr>
        <w:t xml:space="preserve"> </w:t>
      </w:r>
      <w:r w:rsidRPr="00B11A7C">
        <w:rPr>
          <w:rFonts w:ascii="GHEA Grapalat" w:hAnsi="GHEA Grapalat"/>
          <w:lang w:val="hy-AM"/>
        </w:rPr>
        <w:t>որոշումը</w:t>
      </w:r>
      <w:r>
        <w:rPr>
          <w:rFonts w:ascii="GHEA Grapalat" w:hAnsi="GHEA Grapalat"/>
          <w:lang w:val="hy-AM"/>
        </w:rPr>
        <w:t xml:space="preserve"> և Հայաստանի Հանրապետության կր</w:t>
      </w:r>
      <w:r w:rsidR="001027F9" w:rsidRPr="001027F9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ության, գիտության, մշակույթի և սպորտի նախարարության բարձրագույն կրթության և գիտության կոմիտեի</w:t>
      </w:r>
      <w:r w:rsidRPr="004106FE">
        <w:rPr>
          <w:rFonts w:ascii="GHEA Grapalat" w:hAnsi="GHEA Grapalat"/>
          <w:lang w:val="hy-AM"/>
        </w:rPr>
        <w:t xml:space="preserve"> գիտական կոչումների հաստատման 2023 թվականի հոկտեմբերի 16-ի N 1</w:t>
      </w:r>
      <w:r w:rsidR="00642170" w:rsidRPr="00642170">
        <w:rPr>
          <w:rFonts w:ascii="GHEA Grapalat" w:hAnsi="GHEA Grapalat"/>
          <w:lang w:val="hy-AM"/>
        </w:rPr>
        <w:t>8</w:t>
      </w:r>
      <w:r w:rsidRPr="004106FE">
        <w:rPr>
          <w:rFonts w:ascii="GHEA Grapalat" w:hAnsi="GHEA Grapalat"/>
          <w:lang w:val="hy-AM"/>
        </w:rPr>
        <w:t xml:space="preserve"> նիստի արձանագրությունը`</w:t>
      </w: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DB0885" w:rsidRPr="00111868" w:rsidRDefault="005B7108" w:rsidP="005B7108">
      <w:pPr>
        <w:pStyle w:val="a3"/>
        <w:tabs>
          <w:tab w:val="left" w:pos="990"/>
        </w:tabs>
        <w:ind w:left="720" w:right="-13"/>
        <w:rPr>
          <w:rFonts w:ascii="GHEA Grapalat" w:hAnsi="GHEA Grapalat"/>
          <w:lang w:val="hy-AM"/>
        </w:rPr>
      </w:pPr>
      <w:r w:rsidRPr="005B7108">
        <w:rPr>
          <w:rFonts w:ascii="GHEA Grapalat" w:hAnsi="GHEA Grapalat"/>
          <w:lang w:val="hy-AM"/>
        </w:rPr>
        <w:t xml:space="preserve">1. </w:t>
      </w:r>
      <w:r w:rsidR="00DB0885" w:rsidRPr="00B11388">
        <w:rPr>
          <w:rFonts w:ascii="GHEA Grapalat" w:hAnsi="GHEA Grapalat"/>
          <w:lang w:val="hy-AM"/>
        </w:rPr>
        <w:t>Հաստատել և դիպլոմով ամրագրել</w:t>
      </w:r>
      <w:r w:rsidR="00DB0885" w:rsidRPr="00111868">
        <w:rPr>
          <w:rFonts w:ascii="GHEA Grapalat" w:hAnsi="GHEA Grapalat"/>
          <w:lang w:val="hy-AM"/>
        </w:rPr>
        <w:t>՝</w:t>
      </w:r>
    </w:p>
    <w:p w:rsidR="005B7108" w:rsidRPr="005B7108" w:rsidRDefault="005B7108" w:rsidP="005B7108">
      <w:pPr>
        <w:ind w:left="360" w:firstLine="348"/>
        <w:jc w:val="both"/>
        <w:rPr>
          <w:rFonts w:ascii="GHEA Grapalat" w:hAnsi="GHEA Grapalat"/>
          <w:lang w:val="hy-AM"/>
        </w:rPr>
      </w:pPr>
      <w:r w:rsidRPr="005B7108">
        <w:rPr>
          <w:rFonts w:ascii="GHEA Grapalat" w:hAnsi="GHEA Grapalat"/>
          <w:lang w:val="hy-AM"/>
        </w:rPr>
        <w:t>1) Նազելի Գառնիկի Սուքիասյանին իրավագիտություն մասնագիտությամբ պրոֆեսորի գիտական կոչում շնորհելու մասին:</w:t>
      </w:r>
    </w:p>
    <w:p w:rsidR="00DB0885" w:rsidRPr="00354146" w:rsidRDefault="00DB0885" w:rsidP="00DB0885">
      <w:pPr>
        <w:rPr>
          <w:rFonts w:ascii="GHEA Grapalat" w:hAnsi="GHEA Grapalat"/>
          <w:lang w:val="hy-AM"/>
        </w:rPr>
      </w:pP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7C363D" w:rsidRDefault="00DB0885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>ԱՐՏՈՒՐ ՄՈՎՍԻՍՅԱՆ</w:t>
      </w:r>
    </w:p>
    <w:p w:rsidR="007C363D" w:rsidRPr="00DB0885" w:rsidRDefault="00DB0885" w:rsidP="00E71215">
      <w:pPr>
        <w:pStyle w:val="a3"/>
        <w:ind w:right="-13"/>
        <w:rPr>
          <w:rFonts w:ascii="GHEA Grapalat" w:hAnsi="GHEA Grapalat"/>
          <w:sz w:val="18"/>
          <w:szCs w:val="18"/>
          <w:lang w:val="hy-AM"/>
        </w:rPr>
      </w:pPr>
      <w:r w:rsidRPr="005B7108">
        <w:rPr>
          <w:rFonts w:ascii="GHEA Grapalat" w:hAnsi="GHEA Grapalat"/>
          <w:lang w:val="hy-AM"/>
        </w:rPr>
        <w:tab/>
      </w:r>
      <w:r w:rsidRPr="005B7108">
        <w:rPr>
          <w:rFonts w:ascii="GHEA Grapalat" w:hAnsi="GHEA Grapalat"/>
          <w:lang w:val="hy-AM"/>
        </w:rPr>
        <w:tab/>
      </w:r>
      <w:r w:rsidRPr="005B7108">
        <w:rPr>
          <w:rFonts w:ascii="GHEA Grapalat" w:hAnsi="GHEA Grapalat"/>
          <w:lang w:val="hy-AM"/>
        </w:rPr>
        <w:tab/>
      </w:r>
      <w:r w:rsidRPr="005B7108">
        <w:rPr>
          <w:rFonts w:ascii="GHEA Grapalat" w:hAnsi="GHEA Grapalat"/>
          <w:lang w:val="hy-AM"/>
        </w:rPr>
        <w:tab/>
      </w:r>
      <w:r w:rsidRPr="005B7108">
        <w:rPr>
          <w:rFonts w:ascii="GHEA Grapalat" w:hAnsi="GHEA Grapalat"/>
          <w:lang w:val="hy-AM"/>
        </w:rPr>
        <w:tab/>
      </w:r>
      <w:r w:rsidRPr="005B7108">
        <w:rPr>
          <w:rFonts w:ascii="GHEA Grapalat" w:hAnsi="GHEA Grapalat"/>
          <w:lang w:val="hy-AM"/>
        </w:rPr>
        <w:tab/>
      </w:r>
      <w:r w:rsidRPr="005B7108">
        <w:rPr>
          <w:rFonts w:ascii="GHEA Grapalat" w:hAnsi="GHEA Grapalat"/>
          <w:lang w:val="hy-AM"/>
        </w:rPr>
        <w:tab/>
      </w:r>
      <w:r w:rsidRPr="005B7108">
        <w:rPr>
          <w:rFonts w:ascii="GHEA Grapalat" w:hAnsi="GHEA Grapalat"/>
          <w:lang w:val="hy-AM"/>
        </w:rPr>
        <w:tab/>
      </w:r>
      <w:r w:rsidRPr="005B7108">
        <w:rPr>
          <w:rFonts w:ascii="GHEA Grapalat" w:hAnsi="GHEA Grapalat"/>
          <w:lang w:val="hy-AM"/>
        </w:rPr>
        <w:tab/>
      </w:r>
      <w:r w:rsidRPr="005B7108">
        <w:rPr>
          <w:rFonts w:ascii="GHEA Grapalat" w:hAnsi="GHEA Grapalat"/>
          <w:sz w:val="18"/>
          <w:szCs w:val="18"/>
          <w:lang w:val="hy-AM"/>
        </w:rPr>
        <w:t>(</w:t>
      </w:r>
      <w:r w:rsidRPr="00DB0885">
        <w:rPr>
          <w:rFonts w:ascii="GHEA Grapalat" w:hAnsi="GHEA Grapalat"/>
          <w:sz w:val="18"/>
          <w:szCs w:val="18"/>
          <w:lang w:val="hy-AM"/>
        </w:rPr>
        <w:t>պարտականությունները կատարող</w:t>
      </w:r>
      <w:r w:rsidRPr="005B7108">
        <w:rPr>
          <w:rFonts w:ascii="GHEA Grapalat" w:hAnsi="GHEA Grapalat"/>
          <w:sz w:val="18"/>
          <w:szCs w:val="18"/>
          <w:lang w:val="hy-AM"/>
        </w:rPr>
        <w:t>)</w:t>
      </w:r>
    </w:p>
    <w:sectPr w:rsidR="007C363D" w:rsidRPr="00DB0885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16" w:rsidRDefault="00F36B16" w:rsidP="00AF6340">
      <w:r>
        <w:separator/>
      </w:r>
    </w:p>
  </w:endnote>
  <w:endnote w:type="continuationSeparator" w:id="0">
    <w:p w:rsidR="00F36B16" w:rsidRDefault="00F36B16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16" w:rsidRDefault="00F36B16" w:rsidP="00AF6340">
      <w:r>
        <w:separator/>
      </w:r>
    </w:p>
  </w:footnote>
  <w:footnote w:type="continuationSeparator" w:id="0">
    <w:p w:rsidR="00F36B16" w:rsidRDefault="00F36B16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25328"/>
    <w:rsid w:val="0002768A"/>
    <w:rsid w:val="00030062"/>
    <w:rsid w:val="0003440A"/>
    <w:rsid w:val="00043416"/>
    <w:rsid w:val="00055AD3"/>
    <w:rsid w:val="00055E86"/>
    <w:rsid w:val="00083549"/>
    <w:rsid w:val="00092608"/>
    <w:rsid w:val="000B1BF9"/>
    <w:rsid w:val="000E4468"/>
    <w:rsid w:val="000E7FC5"/>
    <w:rsid w:val="000F183C"/>
    <w:rsid w:val="00101780"/>
    <w:rsid w:val="001027F9"/>
    <w:rsid w:val="00106736"/>
    <w:rsid w:val="00126C64"/>
    <w:rsid w:val="00126D9C"/>
    <w:rsid w:val="00160042"/>
    <w:rsid w:val="001709D9"/>
    <w:rsid w:val="001768D7"/>
    <w:rsid w:val="0019109D"/>
    <w:rsid w:val="001B0E4F"/>
    <w:rsid w:val="001B7CA6"/>
    <w:rsid w:val="001C76E2"/>
    <w:rsid w:val="001D7EA5"/>
    <w:rsid w:val="001F12D9"/>
    <w:rsid w:val="00242852"/>
    <w:rsid w:val="00254F4C"/>
    <w:rsid w:val="00276BAE"/>
    <w:rsid w:val="002A426B"/>
    <w:rsid w:val="002E0134"/>
    <w:rsid w:val="00302CA7"/>
    <w:rsid w:val="003149BB"/>
    <w:rsid w:val="00327D36"/>
    <w:rsid w:val="00347042"/>
    <w:rsid w:val="003A4CAC"/>
    <w:rsid w:val="003A7849"/>
    <w:rsid w:val="003B7063"/>
    <w:rsid w:val="003C37BB"/>
    <w:rsid w:val="003D72AD"/>
    <w:rsid w:val="00420213"/>
    <w:rsid w:val="004463FE"/>
    <w:rsid w:val="00453FD9"/>
    <w:rsid w:val="004547D0"/>
    <w:rsid w:val="00470FE6"/>
    <w:rsid w:val="00473267"/>
    <w:rsid w:val="00485731"/>
    <w:rsid w:val="00492192"/>
    <w:rsid w:val="004F3B7C"/>
    <w:rsid w:val="00500132"/>
    <w:rsid w:val="00515069"/>
    <w:rsid w:val="00517B68"/>
    <w:rsid w:val="00520B41"/>
    <w:rsid w:val="00527D03"/>
    <w:rsid w:val="00541F1B"/>
    <w:rsid w:val="00546AA5"/>
    <w:rsid w:val="005563BF"/>
    <w:rsid w:val="00565799"/>
    <w:rsid w:val="005811C5"/>
    <w:rsid w:val="0059099A"/>
    <w:rsid w:val="005B7108"/>
    <w:rsid w:val="005D5A6E"/>
    <w:rsid w:val="00602EFD"/>
    <w:rsid w:val="006064E5"/>
    <w:rsid w:val="006200B5"/>
    <w:rsid w:val="00623146"/>
    <w:rsid w:val="00634808"/>
    <w:rsid w:val="00642170"/>
    <w:rsid w:val="00651A8F"/>
    <w:rsid w:val="00661D98"/>
    <w:rsid w:val="00665C2A"/>
    <w:rsid w:val="006723A8"/>
    <w:rsid w:val="006B7CC1"/>
    <w:rsid w:val="006E34B3"/>
    <w:rsid w:val="006E5F41"/>
    <w:rsid w:val="00700B88"/>
    <w:rsid w:val="007475FD"/>
    <w:rsid w:val="00753744"/>
    <w:rsid w:val="00772BD0"/>
    <w:rsid w:val="007B6F9D"/>
    <w:rsid w:val="007C363D"/>
    <w:rsid w:val="00843AF1"/>
    <w:rsid w:val="00861452"/>
    <w:rsid w:val="00872740"/>
    <w:rsid w:val="00896DF2"/>
    <w:rsid w:val="008D102F"/>
    <w:rsid w:val="008E13AC"/>
    <w:rsid w:val="008E3ED3"/>
    <w:rsid w:val="008F36F4"/>
    <w:rsid w:val="008F66DE"/>
    <w:rsid w:val="00904FB9"/>
    <w:rsid w:val="009104E3"/>
    <w:rsid w:val="00921C54"/>
    <w:rsid w:val="00924324"/>
    <w:rsid w:val="00937DAB"/>
    <w:rsid w:val="00937F15"/>
    <w:rsid w:val="009555FB"/>
    <w:rsid w:val="0096710E"/>
    <w:rsid w:val="009D7AED"/>
    <w:rsid w:val="009F39D6"/>
    <w:rsid w:val="00A00A22"/>
    <w:rsid w:val="00A10F72"/>
    <w:rsid w:val="00A41F49"/>
    <w:rsid w:val="00A76F73"/>
    <w:rsid w:val="00AA0987"/>
    <w:rsid w:val="00AC4135"/>
    <w:rsid w:val="00AE36F9"/>
    <w:rsid w:val="00AF6340"/>
    <w:rsid w:val="00B07C64"/>
    <w:rsid w:val="00B3791B"/>
    <w:rsid w:val="00B64414"/>
    <w:rsid w:val="00B66740"/>
    <w:rsid w:val="00B72251"/>
    <w:rsid w:val="00B81ED8"/>
    <w:rsid w:val="00B87E5D"/>
    <w:rsid w:val="00BB30E8"/>
    <w:rsid w:val="00BB5FD9"/>
    <w:rsid w:val="00BE7522"/>
    <w:rsid w:val="00C021C2"/>
    <w:rsid w:val="00C13FCB"/>
    <w:rsid w:val="00C22F7A"/>
    <w:rsid w:val="00C5331E"/>
    <w:rsid w:val="00C6713D"/>
    <w:rsid w:val="00C67ABF"/>
    <w:rsid w:val="00C83D60"/>
    <w:rsid w:val="00C8668E"/>
    <w:rsid w:val="00C97CFB"/>
    <w:rsid w:val="00CB4281"/>
    <w:rsid w:val="00CB4B72"/>
    <w:rsid w:val="00CC405C"/>
    <w:rsid w:val="00CE1AE4"/>
    <w:rsid w:val="00D071C5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745AA"/>
    <w:rsid w:val="00DB0885"/>
    <w:rsid w:val="00DD76D7"/>
    <w:rsid w:val="00DE089E"/>
    <w:rsid w:val="00DE47AF"/>
    <w:rsid w:val="00E12609"/>
    <w:rsid w:val="00E15425"/>
    <w:rsid w:val="00E15B3F"/>
    <w:rsid w:val="00E52AB2"/>
    <w:rsid w:val="00E71215"/>
    <w:rsid w:val="00E76858"/>
    <w:rsid w:val="00E84494"/>
    <w:rsid w:val="00E8496E"/>
    <w:rsid w:val="00E96E19"/>
    <w:rsid w:val="00EB06D0"/>
    <w:rsid w:val="00EB13EF"/>
    <w:rsid w:val="00EC33AB"/>
    <w:rsid w:val="00EC530F"/>
    <w:rsid w:val="00EE329E"/>
    <w:rsid w:val="00EE7DC4"/>
    <w:rsid w:val="00EF479F"/>
    <w:rsid w:val="00F12BC7"/>
    <w:rsid w:val="00F36B16"/>
    <w:rsid w:val="00F416EE"/>
    <w:rsid w:val="00F73213"/>
    <w:rsid w:val="00F80D1A"/>
    <w:rsid w:val="00F8416C"/>
    <w:rsid w:val="00F87151"/>
    <w:rsid w:val="00FC442C"/>
    <w:rsid w:val="00FE50B9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5BFE-73C4-4319-A027-8FD6C096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Пользователь</cp:lastModifiedBy>
  <cp:revision>14</cp:revision>
  <cp:lastPrinted>2019-10-02T07:10:00Z</cp:lastPrinted>
  <dcterms:created xsi:type="dcterms:W3CDTF">2023-06-13T09:11:00Z</dcterms:created>
  <dcterms:modified xsi:type="dcterms:W3CDTF">2023-10-17T12:47:00Z</dcterms:modified>
</cp:coreProperties>
</file>